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75" w:rsidRDefault="00577775" w:rsidP="006949B1">
      <w:pPr>
        <w:shd w:val="clear" w:color="auto" w:fill="BFBFBF" w:themeFill="background1" w:themeFillShade="BF"/>
        <w:jc w:val="center"/>
        <w:rPr>
          <w:b/>
          <w:sz w:val="28"/>
          <w:szCs w:val="28"/>
        </w:rPr>
      </w:pPr>
      <w:r w:rsidRPr="00577775">
        <w:rPr>
          <w:b/>
          <w:sz w:val="28"/>
          <w:szCs w:val="28"/>
        </w:rPr>
        <w:t>PRELIMINARY DRAFT</w:t>
      </w:r>
    </w:p>
    <w:p w:rsidR="00577775" w:rsidRPr="00577775" w:rsidRDefault="00577775" w:rsidP="00577775"/>
    <w:p w:rsidR="00157960" w:rsidRDefault="00B631E8" w:rsidP="00157960">
      <w:pPr>
        <w:rPr>
          <w:b/>
          <w:sz w:val="40"/>
        </w:rPr>
      </w:pPr>
      <w:r>
        <w:rPr>
          <w:noProof/>
        </w:rPr>
        <w:drawing>
          <wp:inline distT="0" distB="0" distL="0" distR="0" wp14:anchorId="3732DF55" wp14:editId="35AE84E4">
            <wp:extent cx="5486400" cy="1078523"/>
            <wp:effectExtent l="0" t="0" r="0" b="7620"/>
            <wp:docPr id="20" name="Picture 20" descr="cid:80CFAEF7-880B-4435-A58B-1EB407A0ABE3@gateway.2wir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85B1D5-FC04-48A6-A9C8-CA48F9DB4A75" descr="cid:80CFAEF7-880B-4435-A58B-1EB407A0ABE3@gateway.2wire.ne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7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E8" w:rsidRDefault="00B631E8" w:rsidP="00157960">
      <w:pPr>
        <w:rPr>
          <w:b/>
          <w:sz w:val="40"/>
        </w:rPr>
      </w:pPr>
    </w:p>
    <w:p w:rsidR="00B631E8" w:rsidRDefault="00B631E8" w:rsidP="00157960">
      <w:pPr>
        <w:rPr>
          <w:b/>
          <w:sz w:val="40"/>
        </w:rPr>
      </w:pPr>
    </w:p>
    <w:p w:rsidR="00157960" w:rsidRDefault="00157960" w:rsidP="00157960">
      <w:pPr>
        <w:rPr>
          <w:b/>
          <w:sz w:val="40"/>
        </w:rPr>
      </w:pPr>
    </w:p>
    <w:p w:rsidR="00157960" w:rsidRPr="00F37722" w:rsidRDefault="00157960" w:rsidP="00157960">
      <w:pPr>
        <w:rPr>
          <w:b/>
          <w:sz w:val="40"/>
          <w:highlight w:val="yellow"/>
        </w:rPr>
      </w:pPr>
      <w:r w:rsidRPr="00F37722">
        <w:rPr>
          <w:b/>
          <w:sz w:val="40"/>
          <w:highlight w:val="yellow"/>
        </w:rPr>
        <w:t>0-1234-P5</w:t>
      </w:r>
    </w:p>
    <w:p w:rsidR="00157960" w:rsidRPr="00F37722" w:rsidRDefault="00157960" w:rsidP="00157960">
      <w:pPr>
        <w:rPr>
          <w:b/>
          <w:sz w:val="28"/>
          <w:highlight w:val="yellow"/>
        </w:rPr>
      </w:pPr>
    </w:p>
    <w:p w:rsidR="00157960" w:rsidRPr="00F37722" w:rsidRDefault="00157960" w:rsidP="00157960">
      <w:pPr>
        <w:rPr>
          <w:b/>
          <w:sz w:val="28"/>
          <w:highlight w:val="yellow"/>
        </w:rPr>
      </w:pPr>
    </w:p>
    <w:p w:rsidR="00157960" w:rsidRPr="00F37722" w:rsidRDefault="00157960" w:rsidP="00157960">
      <w:pPr>
        <w:rPr>
          <w:b/>
          <w:sz w:val="28"/>
          <w:highlight w:val="yellow"/>
        </w:rPr>
      </w:pPr>
    </w:p>
    <w:p w:rsidR="00157960" w:rsidRPr="001A2ACC" w:rsidRDefault="00157960" w:rsidP="00157960">
      <w:pPr>
        <w:pStyle w:val="BodyText"/>
        <w:jc w:val="left"/>
        <w:rPr>
          <w:sz w:val="40"/>
          <w:szCs w:val="40"/>
        </w:rPr>
      </w:pPr>
      <w:r w:rsidRPr="001A2ACC">
        <w:rPr>
          <w:sz w:val="40"/>
          <w:szCs w:val="40"/>
          <w:highlight w:val="yellow"/>
        </w:rPr>
        <w:t>Title</w:t>
      </w:r>
    </w:p>
    <w:p w:rsidR="00157960" w:rsidRDefault="00157960" w:rsidP="00157960">
      <w:pPr>
        <w:rPr>
          <w:color w:val="000000"/>
        </w:rPr>
      </w:pPr>
    </w:p>
    <w:p w:rsidR="00157960" w:rsidRDefault="00157960" w:rsidP="00157960">
      <w:pPr>
        <w:rPr>
          <w:color w:val="000000"/>
        </w:rPr>
      </w:pPr>
    </w:p>
    <w:p w:rsidR="00157960" w:rsidRDefault="00157960" w:rsidP="00157960">
      <w:pPr>
        <w:rPr>
          <w:color w:val="000000"/>
        </w:rPr>
      </w:pPr>
    </w:p>
    <w:p w:rsidR="00157960" w:rsidRPr="00F37722" w:rsidRDefault="00157960" w:rsidP="00157960">
      <w:pPr>
        <w:rPr>
          <w:color w:val="000000"/>
          <w:sz w:val="28"/>
          <w:szCs w:val="28"/>
          <w:highlight w:val="yellow"/>
        </w:rPr>
      </w:pPr>
      <w:r w:rsidRPr="00F37722">
        <w:rPr>
          <w:color w:val="000000"/>
          <w:sz w:val="28"/>
          <w:szCs w:val="28"/>
          <w:highlight w:val="yellow"/>
        </w:rPr>
        <w:t>Name</w:t>
      </w:r>
    </w:p>
    <w:p w:rsidR="00157960" w:rsidRPr="00F37722" w:rsidRDefault="00157960" w:rsidP="00157960">
      <w:pPr>
        <w:rPr>
          <w:color w:val="000000"/>
          <w:sz w:val="28"/>
          <w:szCs w:val="28"/>
          <w:highlight w:val="yellow"/>
        </w:rPr>
      </w:pPr>
      <w:r w:rsidRPr="00F37722">
        <w:rPr>
          <w:color w:val="000000"/>
          <w:sz w:val="28"/>
          <w:szCs w:val="28"/>
          <w:highlight w:val="yellow"/>
        </w:rPr>
        <w:t>Name</w:t>
      </w:r>
    </w:p>
    <w:p w:rsidR="00157960" w:rsidRPr="00F37722" w:rsidRDefault="00157960" w:rsidP="00157960">
      <w:pPr>
        <w:rPr>
          <w:color w:val="000000"/>
          <w:sz w:val="28"/>
          <w:szCs w:val="28"/>
          <w:highlight w:val="yellow"/>
        </w:rPr>
      </w:pPr>
      <w:r w:rsidRPr="00F37722">
        <w:rPr>
          <w:color w:val="000000"/>
          <w:sz w:val="28"/>
          <w:szCs w:val="28"/>
          <w:highlight w:val="yellow"/>
        </w:rPr>
        <w:t>Name</w:t>
      </w:r>
    </w:p>
    <w:p w:rsidR="00157960" w:rsidRPr="007A52B3" w:rsidRDefault="00157960" w:rsidP="00157960">
      <w:pPr>
        <w:rPr>
          <w:sz w:val="28"/>
          <w:szCs w:val="28"/>
        </w:rPr>
      </w:pPr>
      <w:r w:rsidRPr="00F37722">
        <w:rPr>
          <w:color w:val="000000"/>
          <w:sz w:val="28"/>
          <w:szCs w:val="28"/>
          <w:highlight w:val="yellow"/>
        </w:rPr>
        <w:t>Name</w:t>
      </w:r>
    </w:p>
    <w:p w:rsidR="00157960" w:rsidRDefault="00157960" w:rsidP="00157960">
      <w:pPr>
        <w:rPr>
          <w:color w:val="000000"/>
          <w:sz w:val="28"/>
          <w:szCs w:val="28"/>
        </w:rPr>
      </w:pPr>
    </w:p>
    <w:p w:rsidR="00157960" w:rsidRPr="007A52B3" w:rsidRDefault="00157960" w:rsidP="00157960">
      <w:pPr>
        <w:rPr>
          <w:color w:val="000000"/>
          <w:sz w:val="28"/>
          <w:szCs w:val="28"/>
        </w:rPr>
      </w:pPr>
    </w:p>
    <w:p w:rsidR="00157960" w:rsidRPr="007A52B3" w:rsidRDefault="00157960" w:rsidP="00157960">
      <w:pPr>
        <w:ind w:left="2109" w:hanging="2109"/>
        <w:rPr>
          <w:i/>
          <w:sz w:val="28"/>
          <w:szCs w:val="28"/>
        </w:rPr>
      </w:pPr>
      <w:r w:rsidRPr="007A52B3">
        <w:rPr>
          <w:i/>
          <w:sz w:val="28"/>
          <w:szCs w:val="28"/>
        </w:rPr>
        <w:t xml:space="preserve">TxDOT Project </w:t>
      </w:r>
      <w:r w:rsidRPr="00F37722">
        <w:rPr>
          <w:i/>
          <w:sz w:val="28"/>
          <w:szCs w:val="28"/>
          <w:highlight w:val="yellow"/>
        </w:rPr>
        <w:t>0-1234</w:t>
      </w:r>
      <w:r w:rsidRPr="007A52B3">
        <w:rPr>
          <w:i/>
          <w:sz w:val="28"/>
          <w:szCs w:val="28"/>
        </w:rPr>
        <w:t xml:space="preserve">: </w:t>
      </w:r>
      <w:r w:rsidRPr="00F37722">
        <w:rPr>
          <w:i/>
          <w:sz w:val="28"/>
          <w:szCs w:val="28"/>
          <w:highlight w:val="yellow"/>
        </w:rPr>
        <w:t xml:space="preserve">Project </w:t>
      </w:r>
      <w:r w:rsidRPr="00F37722">
        <w:rPr>
          <w:i/>
          <w:color w:val="000000"/>
          <w:sz w:val="28"/>
          <w:szCs w:val="28"/>
          <w:highlight w:val="yellow"/>
        </w:rPr>
        <w:t>Title</w:t>
      </w:r>
    </w:p>
    <w:p w:rsidR="00157960" w:rsidRPr="009A667D" w:rsidRDefault="00157960" w:rsidP="00157960">
      <w:pPr>
        <w:rPr>
          <w:color w:val="000000"/>
        </w:rPr>
      </w:pPr>
    </w:p>
    <w:p w:rsidR="00157960" w:rsidRDefault="00157960" w:rsidP="00157960">
      <w:pPr>
        <w:rPr>
          <w:i/>
          <w:sz w:val="32"/>
          <w:szCs w:val="32"/>
        </w:rPr>
      </w:pPr>
    </w:p>
    <w:p w:rsidR="00157960" w:rsidRDefault="00157960" w:rsidP="00157960">
      <w:pPr>
        <w:rPr>
          <w:color w:val="000000"/>
        </w:rPr>
      </w:pPr>
    </w:p>
    <w:p w:rsidR="00157960" w:rsidRPr="00FE3E32" w:rsidRDefault="00157960" w:rsidP="00157960">
      <w:pPr>
        <w:rPr>
          <w:b/>
          <w:color w:val="000000"/>
        </w:rPr>
      </w:pPr>
      <w:r w:rsidRPr="00FE3E32">
        <w:rPr>
          <w:b/>
          <w:color w:val="000000"/>
          <w:highlight w:val="yellow"/>
        </w:rPr>
        <w:t>Date</w:t>
      </w:r>
      <w:bookmarkStart w:id="0" w:name="_GoBack"/>
      <w:bookmarkEnd w:id="0"/>
    </w:p>
    <w:p w:rsidR="00157960" w:rsidRPr="00BC26B3" w:rsidRDefault="00157960" w:rsidP="00157960">
      <w:pPr>
        <w:rPr>
          <w:b/>
          <w:smallCaps/>
          <w:color w:val="000000"/>
        </w:rPr>
      </w:pPr>
    </w:p>
    <w:p w:rsidR="00157960" w:rsidRDefault="00157960" w:rsidP="00157960">
      <w:pPr>
        <w:rPr>
          <w:color w:val="000000"/>
        </w:rPr>
      </w:pPr>
    </w:p>
    <w:tbl>
      <w:tblPr>
        <w:tblW w:w="9798" w:type="dxa"/>
        <w:tblLayout w:type="fixed"/>
        <w:tblLook w:val="0000" w:firstRow="0" w:lastRow="0" w:firstColumn="0" w:lastColumn="0" w:noHBand="0" w:noVBand="0"/>
      </w:tblPr>
      <w:tblGrid>
        <w:gridCol w:w="4788"/>
        <w:gridCol w:w="5010"/>
      </w:tblGrid>
      <w:tr w:rsidR="0015796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60" w:rsidRDefault="00157960" w:rsidP="00DA4B4A">
            <w:pPr>
              <w:spacing w:before="120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Performing Organization:</w:t>
            </w:r>
          </w:p>
          <w:p w:rsidR="00157960" w:rsidRDefault="00157960" w:rsidP="0015796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Center for Transportation Research</w:t>
            </w:r>
          </w:p>
          <w:p w:rsidR="00157960" w:rsidRDefault="00157960" w:rsidP="0015796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University of Texas at Austin</w:t>
            </w:r>
          </w:p>
          <w:p w:rsidR="00157960" w:rsidRDefault="00B06BF5" w:rsidP="0015796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3925 W. Braker Lane, 4</w:t>
            </w:r>
            <w:r w:rsidRPr="00B06BF5">
              <w:rPr>
                <w:color w:val="000000"/>
                <w:sz w:val="18"/>
                <w:vertAlign w:val="superscript"/>
              </w:rPr>
              <w:t>th</w:t>
            </w:r>
            <w:r>
              <w:rPr>
                <w:color w:val="000000"/>
                <w:sz w:val="18"/>
              </w:rPr>
              <w:t xml:space="preserve"> Floor</w:t>
            </w:r>
          </w:p>
          <w:p w:rsidR="00157960" w:rsidRDefault="00157960" w:rsidP="0015796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Austin, Texas </w:t>
            </w:r>
            <w:r w:rsidR="00B06BF5">
              <w:rPr>
                <w:color w:val="000000"/>
                <w:sz w:val="18"/>
              </w:rPr>
              <w:t>78759</w:t>
            </w:r>
          </w:p>
          <w:p w:rsidR="00157960" w:rsidRDefault="00157960" w:rsidP="00157960">
            <w:pPr>
              <w:rPr>
                <w:color w:val="000000"/>
                <w:sz w:val="18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60" w:rsidRDefault="00157960" w:rsidP="00DA4B4A">
            <w:pPr>
              <w:spacing w:before="120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Sponsoring Organization:</w:t>
            </w:r>
          </w:p>
          <w:p w:rsidR="00157960" w:rsidRDefault="00157960" w:rsidP="0015796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Texas Department of Transportation</w:t>
            </w:r>
          </w:p>
          <w:p w:rsidR="00157960" w:rsidRDefault="00157960" w:rsidP="0015796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Research and Technology Implementation Office</w:t>
            </w:r>
          </w:p>
          <w:p w:rsidR="00157960" w:rsidRDefault="00157960" w:rsidP="0015796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P.O. Box 5080</w:t>
            </w:r>
          </w:p>
          <w:p w:rsidR="00157960" w:rsidRDefault="00157960" w:rsidP="0015796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Austin, Texas 78763-5080</w:t>
            </w:r>
          </w:p>
          <w:p w:rsidR="00157960" w:rsidRDefault="00157960" w:rsidP="00157960">
            <w:pPr>
              <w:rPr>
                <w:color w:val="000000"/>
                <w:sz w:val="18"/>
              </w:rPr>
            </w:pPr>
          </w:p>
        </w:tc>
      </w:tr>
    </w:tbl>
    <w:p w:rsidR="00FE3E32" w:rsidRPr="00C61C1A" w:rsidRDefault="00FE3E32" w:rsidP="00157960">
      <w:pPr>
        <w:spacing w:before="120" w:after="120"/>
        <w:rPr>
          <w:sz w:val="18"/>
          <w:szCs w:val="18"/>
        </w:rPr>
      </w:pPr>
      <w:r w:rsidRPr="00B510E2">
        <w:rPr>
          <w:sz w:val="18"/>
          <w:szCs w:val="18"/>
        </w:rPr>
        <w:t>Performed in cooperation with the Texas Department of Transportation and the Federal Highway Administration.</w:t>
      </w:r>
    </w:p>
    <w:p w:rsidR="00157960" w:rsidRDefault="00157960" w:rsidP="00157960"/>
    <w:sectPr w:rsidR="00157960" w:rsidSect="0015796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B0"/>
    <w:rsid w:val="00157960"/>
    <w:rsid w:val="001A2ACC"/>
    <w:rsid w:val="00577775"/>
    <w:rsid w:val="006949B1"/>
    <w:rsid w:val="00872ACE"/>
    <w:rsid w:val="00895278"/>
    <w:rsid w:val="008B4267"/>
    <w:rsid w:val="00955741"/>
    <w:rsid w:val="00B06BF5"/>
    <w:rsid w:val="00B631E8"/>
    <w:rsid w:val="00BF6EC0"/>
    <w:rsid w:val="00DA4B4A"/>
    <w:rsid w:val="00DD27DA"/>
    <w:rsid w:val="00E14FB0"/>
    <w:rsid w:val="00F37722"/>
    <w:rsid w:val="00F64D7F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F6AB609-52CA-441A-B7AE-39B66645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16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5F46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rsid w:val="00C52116"/>
    <w:pPr>
      <w:jc w:val="center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0CFAEF7-880B-4435-A58B-1EB407A0ABE3@gateway.2wire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Lind</dc:creator>
  <cp:lastModifiedBy>Kelly, Maureen F</cp:lastModifiedBy>
  <cp:revision>8</cp:revision>
  <dcterms:created xsi:type="dcterms:W3CDTF">2013-08-27T17:04:00Z</dcterms:created>
  <dcterms:modified xsi:type="dcterms:W3CDTF">2019-09-19T14:57:00Z</dcterms:modified>
</cp:coreProperties>
</file>